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0"/>
          <w:szCs w:val="28"/>
          <w:lang w:val="en-US" w:eastAsia="zh-CN"/>
        </w:rPr>
        <w:t>许昌市用人单位引进人才申请表</w:t>
      </w:r>
      <w:bookmarkEnd w:id="0"/>
    </w:p>
    <w:tbl>
      <w:tblPr>
        <w:tblStyle w:val="4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00"/>
        <w:gridCol w:w="255"/>
        <w:gridCol w:w="270"/>
        <w:gridCol w:w="525"/>
        <w:gridCol w:w="75"/>
        <w:gridCol w:w="90"/>
        <w:gridCol w:w="870"/>
        <w:gridCol w:w="495"/>
        <w:gridCol w:w="218"/>
        <w:gridCol w:w="502"/>
        <w:gridCol w:w="660"/>
        <w:gridCol w:w="475"/>
        <w:gridCol w:w="92"/>
        <w:gridCol w:w="187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11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lang w:val="en-US" w:eastAsia="zh-CN"/>
              </w:rPr>
              <w:t>单位名称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lang w:val="en-US" w:eastAsia="zh-CN"/>
              </w:rPr>
              <w:t>（公章）</w:t>
            </w:r>
          </w:p>
        </w:tc>
        <w:tc>
          <w:tcPr>
            <w:tcW w:w="330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82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手机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82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招聘联系人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手机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82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申报学校</w:t>
            </w:r>
          </w:p>
        </w:tc>
        <w:tc>
          <w:tcPr>
            <w:tcW w:w="64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82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专场/综合招聘会</w:t>
            </w:r>
          </w:p>
        </w:tc>
        <w:tc>
          <w:tcPr>
            <w:tcW w:w="64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参会人员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民族</w:t>
            </w:r>
          </w:p>
        </w:tc>
        <w:tc>
          <w:tcPr>
            <w:tcW w:w="1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单位/职务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电 话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0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要求学历</w:t>
            </w: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要求专业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工资待遇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05" w:hRule="atLeast"/>
        </w:trPr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  <w:t>单位信用综合评定</w:t>
            </w:r>
          </w:p>
        </w:tc>
        <w:tc>
          <w:tcPr>
            <w:tcW w:w="615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81441"/>
    <w:rsid w:val="2A9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2018-05-02T03:39:00Z</dcterms:created>
  <dc:creator>某某人1407803770</dc:creator>
  <cp:lastModifiedBy>某某人1407803770</cp:lastModifiedBy>
  <dcterms:modified xsi:type="dcterms:W3CDTF">2018-05-02T03:49:32Z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